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2A98A" w14:textId="67A2F8FB" w:rsidR="00053667" w:rsidRPr="00B34CC4" w:rsidRDefault="00053667" w:rsidP="000536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CC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371A3E" wp14:editId="2B59EAB7">
            <wp:simplePos x="0" y="0"/>
            <wp:positionH relativeFrom="column">
              <wp:posOffset>689610</wp:posOffset>
            </wp:positionH>
            <wp:positionV relativeFrom="paragraph">
              <wp:posOffset>699770</wp:posOffset>
            </wp:positionV>
            <wp:extent cx="4406900" cy="5994400"/>
            <wp:effectExtent l="0" t="0" r="0" b="0"/>
            <wp:wrapTopAndBottom/>
            <wp:docPr id="1269233544" name="Picture 1269233544">
              <a:extLst xmlns:a="http://schemas.openxmlformats.org/drawingml/2006/main">
                <a:ext uri="{FF2B5EF4-FFF2-40B4-BE49-F238E27FC236}">
                  <a16:creationId xmlns:a16="http://schemas.microsoft.com/office/drawing/2014/main" id="{1167CFE0-9885-A09B-C609-C905B6F7FE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167CFE0-9885-A09B-C609-C905B6F7FE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CC4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6C0C5CFF" w14:textId="77777777" w:rsidR="00053667" w:rsidRPr="00B34CC4" w:rsidRDefault="00053667" w:rsidP="000536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9DA79E" w14:textId="2F556E75" w:rsidR="00053667" w:rsidRPr="00B34CC4" w:rsidRDefault="00053667" w:rsidP="000536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CC4">
        <w:rPr>
          <w:rFonts w:ascii="Times New Roman" w:hAnsi="Times New Roman" w:cs="Times New Roman"/>
          <w:b/>
          <w:sz w:val="24"/>
          <w:szCs w:val="24"/>
        </w:rPr>
        <w:t xml:space="preserve">Dormancy promotes coexistence in fluctuating </w:t>
      </w:r>
      <w:r w:rsidR="002D6B35" w:rsidRPr="00B34CC4">
        <w:rPr>
          <w:rFonts w:ascii="Times New Roman" w:hAnsi="Times New Roman" w:cs="Times New Roman"/>
          <w:b/>
          <w:sz w:val="24"/>
          <w:szCs w:val="24"/>
        </w:rPr>
        <w:t>environments.</w:t>
      </w:r>
    </w:p>
    <w:p w14:paraId="6A520621" w14:textId="11D93A36" w:rsidR="00876F26" w:rsidRPr="00B34CC4" w:rsidRDefault="00876F26" w:rsidP="009F30A3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ED927" w14:textId="123B393F" w:rsidR="00100403" w:rsidRPr="00B34CC4" w:rsidRDefault="00100403" w:rsidP="00100403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 w:rsidRPr="00B34CC4">
        <w:rPr>
          <w:rFonts w:ascii="Times New Roman" w:hAnsi="Times New Roman" w:cs="Times New Roman"/>
          <w:b/>
          <w:sz w:val="24"/>
          <w:szCs w:val="24"/>
        </w:rPr>
        <w:t>Fig. S1.</w:t>
      </w:r>
      <w:r w:rsidRPr="00B34CC4">
        <w:rPr>
          <w:rFonts w:ascii="Times New Roman" w:hAnsi="Times New Roman" w:cs="Times New Roman"/>
          <w:sz w:val="24"/>
          <w:szCs w:val="24"/>
        </w:rPr>
        <w:t xml:space="preserve"> A) Example strains used: </w:t>
      </w:r>
      <w:r w:rsidRPr="00B34CC4">
        <w:rPr>
          <w:rFonts w:ascii="Times New Roman" w:hAnsi="Times New Roman" w:cs="Times New Roman"/>
          <w:i/>
          <w:sz w:val="24"/>
          <w:szCs w:val="24"/>
        </w:rPr>
        <w:t>C. briggsae</w:t>
      </w:r>
      <w:r w:rsidRPr="00B34CC4">
        <w:rPr>
          <w:rFonts w:ascii="Times New Roman" w:hAnsi="Times New Roman" w:cs="Times New Roman"/>
          <w:sz w:val="24"/>
          <w:szCs w:val="24"/>
        </w:rPr>
        <w:t xml:space="preserve"> strain JU1018 and </w:t>
      </w:r>
      <w:r w:rsidRPr="00B34CC4">
        <w:rPr>
          <w:rFonts w:ascii="Times New Roman" w:hAnsi="Times New Roman" w:cs="Times New Roman"/>
          <w:i/>
          <w:sz w:val="24"/>
          <w:szCs w:val="24"/>
        </w:rPr>
        <w:t>C. elegans</w:t>
      </w:r>
      <w:r w:rsidRPr="00B34CC4">
        <w:rPr>
          <w:rFonts w:ascii="Times New Roman" w:hAnsi="Times New Roman" w:cs="Times New Roman"/>
          <w:sz w:val="24"/>
          <w:szCs w:val="24"/>
        </w:rPr>
        <w:t xml:space="preserve"> strain CGC59. B) 9cm NG</w:t>
      </w:r>
      <w:r w:rsidR="004C0837">
        <w:rPr>
          <w:rFonts w:ascii="Times New Roman" w:hAnsi="Times New Roman" w:cs="Times New Roman"/>
          <w:sz w:val="24"/>
          <w:szCs w:val="24"/>
        </w:rPr>
        <w:t>M</w:t>
      </w:r>
      <w:r w:rsidRPr="00B34CC4">
        <w:rPr>
          <w:rFonts w:ascii="Times New Roman" w:hAnsi="Times New Roman" w:cs="Times New Roman"/>
          <w:sz w:val="24"/>
          <w:szCs w:val="24"/>
        </w:rPr>
        <w:t xml:space="preserve">-lite plates seeded with OP50 </w:t>
      </w:r>
      <w:r w:rsidRPr="00B34CC4">
        <w:rPr>
          <w:rFonts w:ascii="Times New Roman" w:hAnsi="Times New Roman" w:cs="Times New Roman"/>
          <w:i/>
          <w:sz w:val="24"/>
          <w:szCs w:val="24"/>
        </w:rPr>
        <w:t>E. coli</w:t>
      </w:r>
      <w:r w:rsidRPr="00B34CC4">
        <w:rPr>
          <w:rFonts w:ascii="Times New Roman" w:hAnsi="Times New Roman" w:cs="Times New Roman"/>
          <w:sz w:val="24"/>
          <w:szCs w:val="24"/>
        </w:rPr>
        <w:t xml:space="preserve"> used in experiments C) </w:t>
      </w:r>
      <w:r w:rsidR="004C0837">
        <w:rPr>
          <w:rFonts w:ascii="Times New Roman" w:hAnsi="Times New Roman" w:cs="Times New Roman"/>
          <w:sz w:val="24"/>
          <w:szCs w:val="24"/>
        </w:rPr>
        <w:t>C</w:t>
      </w:r>
      <w:r w:rsidRPr="00B34CC4">
        <w:rPr>
          <w:rFonts w:ascii="Times New Roman" w:hAnsi="Times New Roman" w:cs="Times New Roman"/>
          <w:sz w:val="24"/>
          <w:szCs w:val="24"/>
        </w:rPr>
        <w:t xml:space="preserve">lose up of </w:t>
      </w:r>
      <w:proofErr w:type="gramStart"/>
      <w:r w:rsidRPr="00B34CC4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B34CC4">
        <w:rPr>
          <w:rFonts w:ascii="Times New Roman" w:hAnsi="Times New Roman" w:cs="Times New Roman"/>
          <w:sz w:val="24"/>
          <w:szCs w:val="24"/>
        </w:rPr>
        <w:t xml:space="preserve"> lawn. D) Early in the experiment, worm density is low and food density is high. E) </w:t>
      </w:r>
      <w:r w:rsidR="004C0837">
        <w:rPr>
          <w:rFonts w:ascii="Times New Roman" w:hAnsi="Times New Roman" w:cs="Times New Roman"/>
          <w:sz w:val="24"/>
          <w:szCs w:val="24"/>
        </w:rPr>
        <w:t>Af</w:t>
      </w:r>
      <w:r w:rsidR="004C0837" w:rsidRPr="00B34CC4">
        <w:rPr>
          <w:rFonts w:ascii="Times New Roman" w:hAnsi="Times New Roman" w:cs="Times New Roman"/>
          <w:sz w:val="24"/>
          <w:szCs w:val="24"/>
        </w:rPr>
        <w:t>ter</w:t>
      </w:r>
      <w:r w:rsidRPr="00B34CC4">
        <w:rPr>
          <w:rFonts w:ascii="Times New Roman" w:hAnsi="Times New Roman" w:cs="Times New Roman"/>
          <w:sz w:val="24"/>
          <w:szCs w:val="24"/>
        </w:rPr>
        <w:t xml:space="preserve"> resources are depleted only worms that have entered dauer survive</w:t>
      </w:r>
      <w:r w:rsidR="004C0837">
        <w:rPr>
          <w:rFonts w:ascii="Times New Roman" w:hAnsi="Times New Roman" w:cs="Times New Roman"/>
          <w:sz w:val="24"/>
          <w:szCs w:val="24"/>
        </w:rPr>
        <w:t xml:space="preserve"> the subsequent SDS treatment.</w:t>
      </w:r>
    </w:p>
    <w:p w14:paraId="5D4D95C4" w14:textId="4E971983" w:rsidR="00100403" w:rsidRPr="00B34CC4" w:rsidRDefault="002F1008" w:rsidP="00100403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 w:rsidRPr="00B34C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BAA590" wp14:editId="26DB3D49">
            <wp:extent cx="5943600" cy="2138680"/>
            <wp:effectExtent l="0" t="0" r="0" b="0"/>
            <wp:docPr id="2005587492" name="Picture 1" descr="A diagram of a diagram of a viru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87492" name="Picture 1" descr="A diagram of a diagram of a viru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1FC3" w14:textId="1E83AE99" w:rsidR="00100403" w:rsidRDefault="00100403" w:rsidP="00100403">
      <w:pPr>
        <w:spacing w:before="240" w:after="240"/>
        <w:rPr>
          <w:rFonts w:ascii="Times New Roman" w:hAnsi="Times New Roman" w:cs="Times New Roman"/>
          <w:iCs/>
          <w:sz w:val="24"/>
          <w:szCs w:val="24"/>
        </w:rPr>
      </w:pPr>
      <w:r w:rsidRPr="00B34CC4">
        <w:rPr>
          <w:rFonts w:ascii="Times New Roman" w:hAnsi="Times New Roman" w:cs="Times New Roman"/>
          <w:b/>
          <w:sz w:val="24"/>
          <w:szCs w:val="24"/>
        </w:rPr>
        <w:t>Fig. S2.</w:t>
      </w:r>
      <w:r w:rsidRPr="00B34CC4">
        <w:rPr>
          <w:rFonts w:ascii="Times New Roman" w:hAnsi="Times New Roman" w:cs="Times New Roman"/>
          <w:sz w:val="24"/>
          <w:szCs w:val="24"/>
        </w:rPr>
        <w:t xml:space="preserve"> Experimental protocol for the </w:t>
      </w:r>
      <w:r w:rsidR="00A73D20">
        <w:rPr>
          <w:rFonts w:ascii="Times New Roman" w:hAnsi="Times New Roman" w:cs="Times New Roman"/>
          <w:sz w:val="24"/>
          <w:szCs w:val="24"/>
        </w:rPr>
        <w:t xml:space="preserve">monoculture </w:t>
      </w:r>
      <w:r w:rsidRPr="00B34CC4">
        <w:rPr>
          <w:rFonts w:ascii="Times New Roman" w:hAnsi="Times New Roman" w:cs="Times New Roman"/>
          <w:sz w:val="24"/>
          <w:szCs w:val="24"/>
        </w:rPr>
        <w:t xml:space="preserve">experiment to determine the model parameters. Each </w:t>
      </w:r>
      <w:r w:rsidR="002F1008" w:rsidRPr="00B34CC4">
        <w:rPr>
          <w:rFonts w:ascii="Times New Roman" w:hAnsi="Times New Roman" w:cs="Times New Roman"/>
          <w:sz w:val="24"/>
          <w:szCs w:val="24"/>
        </w:rPr>
        <w:t>strain was grown</w:t>
      </w:r>
      <w:r w:rsidRPr="00B34CC4">
        <w:rPr>
          <w:rFonts w:ascii="Times New Roman" w:hAnsi="Times New Roman" w:cs="Times New Roman"/>
          <w:sz w:val="24"/>
          <w:szCs w:val="24"/>
        </w:rPr>
        <w:t xml:space="preserve"> by </w:t>
      </w:r>
      <w:r w:rsidR="00350B72">
        <w:rPr>
          <w:rFonts w:ascii="Times New Roman" w:hAnsi="Times New Roman" w:cs="Times New Roman"/>
          <w:sz w:val="24"/>
          <w:szCs w:val="24"/>
        </w:rPr>
        <w:t>(</w:t>
      </w:r>
      <w:r w:rsidR="0063284A" w:rsidRPr="00B34CC4">
        <w:rPr>
          <w:rFonts w:ascii="Times New Roman" w:hAnsi="Times New Roman" w:cs="Times New Roman"/>
          <w:sz w:val="24"/>
          <w:szCs w:val="24"/>
        </w:rPr>
        <w:t xml:space="preserve">1) </w:t>
      </w:r>
      <w:r w:rsidRPr="00B34CC4">
        <w:rPr>
          <w:rFonts w:ascii="Times New Roman" w:hAnsi="Times New Roman" w:cs="Times New Roman"/>
          <w:sz w:val="24"/>
          <w:szCs w:val="24"/>
        </w:rPr>
        <w:t>haphazardly picking two individuals at the L4 stage, before eggs had developed, onto 9cm NG</w:t>
      </w:r>
      <w:r w:rsidR="004C0837">
        <w:rPr>
          <w:rFonts w:ascii="Times New Roman" w:hAnsi="Times New Roman" w:cs="Times New Roman"/>
          <w:sz w:val="24"/>
          <w:szCs w:val="24"/>
        </w:rPr>
        <w:t>M</w:t>
      </w:r>
      <w:r w:rsidRPr="00B34CC4">
        <w:rPr>
          <w:rFonts w:ascii="Times New Roman" w:hAnsi="Times New Roman" w:cs="Times New Roman"/>
          <w:sz w:val="24"/>
          <w:szCs w:val="24"/>
        </w:rPr>
        <w:t xml:space="preserve">-lite plates with a 500 µl lawn of OP50 </w:t>
      </w:r>
      <w:r w:rsidRPr="00B34CC4">
        <w:rPr>
          <w:rFonts w:ascii="Times New Roman" w:hAnsi="Times New Roman" w:cs="Times New Roman"/>
          <w:i/>
          <w:sz w:val="24"/>
          <w:szCs w:val="24"/>
        </w:rPr>
        <w:t>E. coli.</w:t>
      </w:r>
      <w:r w:rsidR="002F1008" w:rsidRPr="00B34C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3284A" w:rsidRPr="00B34CC4">
        <w:rPr>
          <w:rFonts w:ascii="Times New Roman" w:hAnsi="Times New Roman" w:cs="Times New Roman"/>
          <w:iCs/>
          <w:sz w:val="24"/>
          <w:szCs w:val="24"/>
        </w:rPr>
        <w:t>We measured the maximum growth rate (2) and after the populations crashed (3), we washed (4) and replated the dauer worms to calculate the investment in dauer (5).</w:t>
      </w:r>
    </w:p>
    <w:p w14:paraId="7F647A8E" w14:textId="77777777" w:rsidR="00786CC8" w:rsidRDefault="00786CC8" w:rsidP="00100403">
      <w:pPr>
        <w:spacing w:before="240" w:after="240"/>
        <w:rPr>
          <w:rFonts w:ascii="Times New Roman" w:hAnsi="Times New Roman" w:cs="Times New Roman"/>
          <w:iCs/>
          <w:sz w:val="24"/>
          <w:szCs w:val="24"/>
        </w:rPr>
      </w:pPr>
    </w:p>
    <w:p w14:paraId="42126A58" w14:textId="77777777" w:rsidR="00786CC8" w:rsidRPr="00B34CC4" w:rsidRDefault="00786CC8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075240A1" w14:textId="59FC8826" w:rsidR="00100403" w:rsidRPr="00B34CC4" w:rsidRDefault="00692342" w:rsidP="004B3FAE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8000CD2" wp14:editId="64E83908">
            <wp:extent cx="4572009" cy="4572009"/>
            <wp:effectExtent l="0" t="0" r="0" b="0"/>
            <wp:docPr id="1068693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93767" name="Picture 10686937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31EE" w14:textId="02B4981F" w:rsidR="001B4056" w:rsidRPr="005C3675" w:rsidRDefault="001B4056" w:rsidP="001B4056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5C3675">
        <w:rPr>
          <w:rFonts w:ascii="Times New Roman" w:hAnsi="Times New Roman" w:cs="Times New Roman"/>
          <w:b/>
          <w:sz w:val="24"/>
          <w:szCs w:val="24"/>
        </w:rPr>
        <w:t xml:space="preserve">Fig. S3. </w:t>
      </w:r>
      <w:bookmarkStart w:id="0" w:name="_Hlk167697020"/>
      <w:r w:rsidRPr="005C3675">
        <w:rPr>
          <w:rFonts w:ascii="Times New Roman" w:hAnsi="Times New Roman" w:cs="Times New Roman"/>
          <w:bCs/>
          <w:sz w:val="24"/>
          <w:szCs w:val="24"/>
        </w:rPr>
        <w:t>Maximum growth rate</w:t>
      </w:r>
      <w:r w:rsidRPr="005C36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3675" w:rsidRPr="005C3675">
        <w:rPr>
          <w:rFonts w:ascii="Times New Roman" w:hAnsi="Times New Roman" w:cs="Times New Roman"/>
          <w:b/>
          <w:sz w:val="24"/>
          <w:szCs w:val="24"/>
        </w:rPr>
        <w:t>(</w:t>
      </w:r>
      <w:r w:rsidR="005C3675" w:rsidRPr="005C3675">
        <w:rPr>
          <w:rFonts w:ascii="Times New Roman" w:hAnsi="Times New Roman" w:cs="Times New Roman"/>
          <w:bCs/>
          <w:sz w:val="24"/>
          <w:szCs w:val="24"/>
        </w:rPr>
        <w:t xml:space="preserve">µ </w:t>
      </w:r>
      <w:proofErr w:type="gramStart"/>
      <w:r w:rsidR="005C3675" w:rsidRPr="005C3675">
        <w:rPr>
          <w:rFonts w:ascii="Times New Roman" w:hAnsi="Times New Roman" w:cs="Times New Roman"/>
          <w:bCs/>
          <w:sz w:val="24"/>
          <w:szCs w:val="24"/>
        </w:rPr>
        <w:t>max</w:t>
      </w:r>
      <w:r w:rsidR="005C3675" w:rsidRPr="005C3675">
        <w:rPr>
          <w:rFonts w:ascii="Times New Roman" w:hAnsi="Times New Roman" w:cs="Times New Roman"/>
          <w:b/>
          <w:sz w:val="24"/>
          <w:szCs w:val="24"/>
        </w:rPr>
        <w:t>)</w:t>
      </w:r>
      <w:r w:rsidR="005C3675" w:rsidRPr="005C3675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="005C3675" w:rsidRPr="005C3675">
        <w:rPr>
          <w:rFonts w:ascii="Times New Roman" w:hAnsi="Times New Roman" w:cs="Times New Roman"/>
          <w:bCs/>
          <w:sz w:val="24"/>
          <w:szCs w:val="24"/>
        </w:rPr>
        <w:t xml:space="preserve">A,B) </w:t>
      </w:r>
      <w:r w:rsidR="00E04C54" w:rsidRPr="005C3675">
        <w:rPr>
          <w:rFonts w:ascii="Times New Roman" w:hAnsi="Times New Roman" w:cs="Times New Roman"/>
          <w:bCs/>
          <w:sz w:val="24"/>
          <w:szCs w:val="24"/>
        </w:rPr>
        <w:t>and</w:t>
      </w:r>
      <w:r w:rsidR="00E04C54" w:rsidRPr="005C36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675">
        <w:rPr>
          <w:rFonts w:ascii="Times New Roman" w:hAnsi="Times New Roman" w:cs="Times New Roman"/>
          <w:sz w:val="24"/>
          <w:szCs w:val="24"/>
        </w:rPr>
        <w:t xml:space="preserve">dormancy parameter </w:t>
      </w:r>
      <w:r w:rsidR="004B3FAE" w:rsidRPr="005C3675">
        <w:rPr>
          <w:rFonts w:ascii="Times New Roman" w:hAnsi="Times New Roman" w:cs="Times New Roman"/>
          <w:sz w:val="24"/>
          <w:szCs w:val="24"/>
        </w:rPr>
        <w:t>(</w:t>
      </w:r>
      <w:r w:rsidR="004B3FAE" w:rsidRPr="005C367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4B3FAE" w:rsidRPr="005C3675">
        <w:rPr>
          <w:rFonts w:ascii="Times New Roman" w:hAnsi="Times New Roman" w:cs="Times New Roman"/>
          <w:sz w:val="24"/>
          <w:szCs w:val="24"/>
        </w:rPr>
        <w:t>)</w:t>
      </w:r>
      <w:r w:rsidR="008832BA" w:rsidRPr="005C3675">
        <w:rPr>
          <w:rFonts w:ascii="Times New Roman" w:hAnsi="Times New Roman" w:cs="Times New Roman"/>
          <w:sz w:val="24"/>
          <w:szCs w:val="24"/>
        </w:rPr>
        <w:t>(fraction of the population in dauer)</w:t>
      </w:r>
      <w:r w:rsidR="005C3675" w:rsidRPr="005C3675">
        <w:rPr>
          <w:rFonts w:ascii="Times New Roman" w:hAnsi="Times New Roman" w:cs="Times New Roman"/>
          <w:sz w:val="24"/>
          <w:szCs w:val="24"/>
        </w:rPr>
        <w:t>(C,D)</w:t>
      </w:r>
      <w:r w:rsidR="008832BA" w:rsidRPr="005C3675">
        <w:rPr>
          <w:rFonts w:ascii="Times New Roman" w:hAnsi="Times New Roman" w:cs="Times New Roman"/>
          <w:sz w:val="24"/>
          <w:szCs w:val="24"/>
        </w:rPr>
        <w:t xml:space="preserve"> </w:t>
      </w:r>
      <w:r w:rsidRPr="005C3675">
        <w:rPr>
          <w:rFonts w:ascii="Times New Roman" w:hAnsi="Times New Roman" w:cs="Times New Roman"/>
          <w:sz w:val="24"/>
          <w:szCs w:val="24"/>
        </w:rPr>
        <w:t xml:space="preserve">at each temperature for the </w:t>
      </w:r>
      <w:r w:rsidR="005C3675" w:rsidRPr="005C36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conspecific (A, C) and heterospecific (B, D) treatments</w:t>
      </w:r>
      <w:r w:rsidR="00E04C54" w:rsidRPr="005C3675">
        <w:rPr>
          <w:rFonts w:ascii="Times New Roman" w:hAnsi="Times New Roman" w:cs="Times New Roman"/>
          <w:sz w:val="24"/>
          <w:szCs w:val="24"/>
        </w:rPr>
        <w:t>.</w:t>
      </w:r>
      <w:r w:rsidR="002C63B5" w:rsidRPr="005C3675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2C63B5" w:rsidRPr="005C3675">
        <w:rPr>
          <w:rFonts w:ascii="Times New Roman" w:hAnsi="Times New Roman" w:cs="Times New Roman"/>
          <w:sz w:val="24"/>
          <w:szCs w:val="24"/>
        </w:rPr>
        <w:t>In our simulations</w:t>
      </w:r>
      <w:r w:rsidR="004B3FAE" w:rsidRPr="005C3675">
        <w:rPr>
          <w:rFonts w:ascii="Times New Roman" w:hAnsi="Times New Roman" w:cs="Times New Roman"/>
          <w:sz w:val="24"/>
          <w:szCs w:val="24"/>
        </w:rPr>
        <w:t xml:space="preserve"> in the main text of the paper,</w:t>
      </w:r>
      <w:r w:rsidR="002C63B5" w:rsidRPr="005C3675">
        <w:rPr>
          <w:rFonts w:ascii="Times New Roman" w:hAnsi="Times New Roman" w:cs="Times New Roman"/>
          <w:sz w:val="24"/>
          <w:szCs w:val="24"/>
        </w:rPr>
        <w:t xml:space="preserve"> we used the monoculture (conspecific) parameters. Most parameters were </w:t>
      </w:r>
      <w:proofErr w:type="gramStart"/>
      <w:r w:rsidR="002C63B5" w:rsidRPr="005C3675">
        <w:rPr>
          <w:rFonts w:ascii="Times New Roman" w:hAnsi="Times New Roman" w:cs="Times New Roman"/>
          <w:sz w:val="24"/>
          <w:szCs w:val="24"/>
        </w:rPr>
        <w:t>similar,</w:t>
      </w:r>
      <w:proofErr w:type="gramEnd"/>
      <w:r w:rsidR="002C63B5" w:rsidRPr="005C3675">
        <w:rPr>
          <w:rFonts w:ascii="Times New Roman" w:hAnsi="Times New Roman" w:cs="Times New Roman"/>
          <w:sz w:val="24"/>
          <w:szCs w:val="24"/>
        </w:rPr>
        <w:t xml:space="preserve"> however we weren’t confident in the heterospecific dauer defective (knockout) treatment dormancy estimates due to contamination/counting errors.</w:t>
      </w:r>
    </w:p>
    <w:p w14:paraId="0429B7CA" w14:textId="79F8911A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4F7C6C4A" w14:textId="77777777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1F57BA6C" w14:textId="776A65DF" w:rsidR="00100403" w:rsidRPr="00B34CC4" w:rsidRDefault="00100403" w:rsidP="00DA200C">
      <w:pPr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 w:rsidRPr="00B34C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7710B" w14:textId="7B65E11A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79DBA27C" w14:textId="77777777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4D10D5C7" w14:textId="77777777" w:rsidR="00053667" w:rsidRPr="00B34CC4" w:rsidRDefault="00053667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0152C230" w14:textId="0BA10DC9" w:rsidR="007D5E3B" w:rsidRDefault="007D5E3B" w:rsidP="007D5E3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AU"/>
        </w:rPr>
      </w:pPr>
      <w:r w:rsidRPr="00B34CC4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34CC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34CC4">
        <w:rPr>
          <w:rFonts w:ascii="Times New Roman" w:hAnsi="Times New Roman" w:cs="Times New Roman"/>
          <w:sz w:val="24"/>
          <w:szCs w:val="24"/>
        </w:rPr>
        <w:t>The dormancy parameter (</w:t>
      </w:r>
      <w:r w:rsidRPr="00B34CC4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B34CC4">
        <w:rPr>
          <w:rFonts w:ascii="Times New Roman" w:hAnsi="Times New Roman" w:cs="Times New Roman"/>
          <w:sz w:val="24"/>
          <w:szCs w:val="24"/>
        </w:rPr>
        <w:t>) that we used in model simulations</w:t>
      </w:r>
      <w:r>
        <w:rPr>
          <w:rFonts w:ascii="Times New Roman" w:hAnsi="Times New Roman" w:cs="Times New Roman"/>
          <w:sz w:val="24"/>
          <w:szCs w:val="24"/>
        </w:rPr>
        <w:t xml:space="preserve">, calculated as the fraction of the population in dauer. </w:t>
      </w:r>
      <w:r w:rsidRPr="00B34CC4">
        <w:rPr>
          <w:rFonts w:ascii="Times New Roman" w:hAnsi="Times New Roman" w:cs="Times New Roman"/>
          <w:sz w:val="24"/>
          <w:szCs w:val="24"/>
        </w:rPr>
        <w:t xml:space="preserve">The top temperature is the experimental temperature that the population grew </w:t>
      </w:r>
      <w:proofErr w:type="gramStart"/>
      <w:r>
        <w:rPr>
          <w:rFonts w:ascii="Times New Roman" w:hAnsi="Times New Roman" w:cs="Times New Roman"/>
          <w:sz w:val="24"/>
          <w:szCs w:val="24"/>
        </w:rPr>
        <w:t>under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4CC4">
        <w:rPr>
          <w:rFonts w:ascii="Times New Roman" w:hAnsi="Times New Roman" w:cs="Times New Roman"/>
          <w:sz w:val="24"/>
          <w:szCs w:val="24"/>
        </w:rPr>
        <w:t>and the bottom value is the temperature that the dauer worms were reactivated in.</w:t>
      </w:r>
      <w:r w:rsidRPr="00B34C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AU"/>
        </w:rPr>
        <w:t xml:space="preserve">We used a single </w:t>
      </w:r>
      <w:r w:rsidRPr="00BB6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AU" w:eastAsia="en-AU"/>
        </w:rPr>
        <w:t>C. briggsae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AU"/>
        </w:rPr>
        <w:t xml:space="preserve"> strain, </w:t>
      </w:r>
      <w:r w:rsidRPr="00B34CC4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AU"/>
        </w:rPr>
        <w:t>JU1080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AU"/>
        </w:rPr>
        <w:t xml:space="preserve">. </w:t>
      </w:r>
    </w:p>
    <w:p w14:paraId="5EF06E6C" w14:textId="77777777" w:rsidR="007D5E3B" w:rsidRPr="00B34CC4" w:rsidRDefault="007D5E3B" w:rsidP="007D5E3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358" w:type="dxa"/>
        <w:tblLook w:val="04A0" w:firstRow="1" w:lastRow="0" w:firstColumn="1" w:lastColumn="0" w:noHBand="0" w:noVBand="1"/>
      </w:tblPr>
      <w:tblGrid>
        <w:gridCol w:w="1368"/>
        <w:gridCol w:w="1815"/>
        <w:gridCol w:w="767"/>
        <w:gridCol w:w="798"/>
        <w:gridCol w:w="798"/>
        <w:gridCol w:w="12"/>
        <w:gridCol w:w="786"/>
        <w:gridCol w:w="798"/>
        <w:gridCol w:w="803"/>
        <w:gridCol w:w="14"/>
        <w:gridCol w:w="784"/>
        <w:gridCol w:w="798"/>
        <w:gridCol w:w="801"/>
        <w:gridCol w:w="16"/>
      </w:tblGrid>
      <w:tr w:rsidR="00B875DB" w:rsidRPr="00B875DB" w14:paraId="37EFB44B" w14:textId="77777777" w:rsidTr="00B875DB">
        <w:trPr>
          <w:trHeight w:val="396"/>
        </w:trPr>
        <w:tc>
          <w:tcPr>
            <w:tcW w:w="1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0DE9" w14:textId="77777777" w:rsidR="00B875DB" w:rsidRPr="00B875DB" w:rsidRDefault="00B875DB" w:rsidP="0025326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 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D6B1F2" w14:textId="77777777" w:rsidR="00B875DB" w:rsidRPr="00B875DB" w:rsidRDefault="00B875DB" w:rsidP="0025326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</w:p>
        </w:tc>
        <w:tc>
          <w:tcPr>
            <w:tcW w:w="22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77F6E" w14:textId="3047D582" w:rsidR="00B875DB" w:rsidRPr="00B875DB" w:rsidRDefault="00B875DB" w:rsidP="0025326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15°C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08C5B" w14:textId="77777777" w:rsidR="00B875DB" w:rsidRPr="00B875DB" w:rsidRDefault="00B875DB" w:rsidP="0025326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22°C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56064" w14:textId="77777777" w:rsidR="00B875DB" w:rsidRPr="00B875DB" w:rsidRDefault="00B875DB" w:rsidP="0025326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27°C</w:t>
            </w:r>
          </w:p>
        </w:tc>
      </w:tr>
      <w:tr w:rsidR="00B875DB" w:rsidRPr="00B875DB" w14:paraId="25C72F32" w14:textId="77777777" w:rsidTr="00B875DB">
        <w:trPr>
          <w:gridAfter w:val="1"/>
          <w:wAfter w:w="16" w:type="dxa"/>
          <w:trHeight w:val="396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48488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Species</w:t>
            </w:r>
          </w:p>
        </w:tc>
        <w:tc>
          <w:tcPr>
            <w:tcW w:w="1893" w:type="dxa"/>
            <w:tcBorders>
              <w:left w:val="nil"/>
              <w:right w:val="nil"/>
            </w:tcBorders>
            <w:vAlign w:val="center"/>
          </w:tcPr>
          <w:p w14:paraId="3B624D3C" w14:textId="20ADE3F4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b/>
              </w:rPr>
              <w:t>Dauer manipulation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FC5F" w14:textId="1D7562F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15°C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8D60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22°C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6394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27°C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F1E73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15°C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FB05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22°C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DAF1C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27°C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72CD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15°C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1411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22°C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A8D2" w14:textId="77777777" w:rsidR="00B875DB" w:rsidRPr="00B875DB" w:rsidRDefault="00B875DB" w:rsidP="00B875D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b/>
                <w:bCs/>
                <w:color w:val="000000"/>
                <w:lang w:val="en-AU" w:eastAsia="en-AU"/>
              </w:rPr>
              <w:t>27°C</w:t>
            </w:r>
          </w:p>
        </w:tc>
      </w:tr>
      <w:tr w:rsidR="00B875DB" w:rsidRPr="00B875DB" w14:paraId="43A94A87" w14:textId="77777777" w:rsidTr="00B875DB">
        <w:trPr>
          <w:gridAfter w:val="1"/>
          <w:wAfter w:w="16" w:type="dxa"/>
          <w:trHeight w:val="817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4D5B0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i/>
                <w:i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i/>
                <w:iCs/>
                <w:color w:val="000000"/>
                <w:lang w:val="en-AU" w:eastAsia="en-AU"/>
              </w:rPr>
              <w:t>C. briggsae</w:t>
            </w:r>
          </w:p>
          <w:p w14:paraId="656A5FC3" w14:textId="354023B9" w:rsidR="00B875DB" w:rsidRPr="00B875DB" w:rsidRDefault="00B875DB" w:rsidP="00B875DB">
            <w:pPr>
              <w:spacing w:line="240" w:lineRule="auto"/>
              <w:rPr>
                <w:rFonts w:eastAsia="Times New Roman"/>
                <w:i/>
                <w:i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i/>
                <w:iCs/>
                <w:color w:val="000000"/>
                <w:lang w:val="en-AU" w:eastAsia="en-AU"/>
              </w:rPr>
              <w:t>(</w:t>
            </w:r>
            <w:r w:rsidRPr="00B875DB">
              <w:t>JU1018)</w:t>
            </w:r>
          </w:p>
        </w:tc>
        <w:tc>
          <w:tcPr>
            <w:tcW w:w="1893" w:type="dxa"/>
            <w:tcBorders>
              <w:left w:val="nil"/>
              <w:bottom w:val="nil"/>
              <w:right w:val="nil"/>
            </w:tcBorders>
          </w:tcPr>
          <w:p w14:paraId="56F18448" w14:textId="10DFD8AE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t>Wild type-myo-2-RFP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8AA6F" w14:textId="4539D6C8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0.345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F420F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0.355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61C34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0.361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4E02A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0.385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88CF6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0.414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4B42D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0.283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0F119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0.860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E2241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0.910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4C6BE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0.870</w:t>
            </w:r>
          </w:p>
        </w:tc>
      </w:tr>
      <w:tr w:rsidR="00B875DB" w:rsidRPr="00B875DB" w14:paraId="4345B2F5" w14:textId="77777777" w:rsidTr="00B875DB">
        <w:trPr>
          <w:gridAfter w:val="1"/>
          <w:wAfter w:w="16" w:type="dxa"/>
          <w:trHeight w:val="396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CFF46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i/>
                <w:iCs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i/>
                <w:iCs/>
                <w:color w:val="000000"/>
                <w:lang w:val="en-AU" w:eastAsia="en-AU"/>
              </w:rPr>
              <w:t>C. elegans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0418576A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i/>
                <w:iCs/>
                <w:color w:val="000000"/>
                <w:lang w:val="en-AU" w:eastAsia="en-A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9FF4A" w14:textId="0A6C9EE4" w:rsidR="00B875DB" w:rsidRPr="00B875DB" w:rsidRDefault="00B875DB" w:rsidP="00B875DB">
            <w:pPr>
              <w:spacing w:line="240" w:lineRule="auto"/>
              <w:rPr>
                <w:rFonts w:eastAsia="Times New Roman"/>
                <w:i/>
                <w:iCs/>
                <w:color w:val="000000"/>
                <w:lang w:val="en-AU" w:eastAsia="en-AU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39212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7B4BA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D0488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3C1C1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CD5C4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19312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415B2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126AF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lang w:val="en-AU" w:eastAsia="en-AU"/>
              </w:rPr>
            </w:pPr>
          </w:p>
        </w:tc>
      </w:tr>
      <w:tr w:rsidR="00B875DB" w:rsidRPr="00B875DB" w14:paraId="688E3735" w14:textId="77777777" w:rsidTr="00B875DB">
        <w:trPr>
          <w:gridAfter w:val="1"/>
          <w:wAfter w:w="16" w:type="dxa"/>
          <w:trHeight w:val="396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F415C" w14:textId="62162225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CGC59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4BA53E3C" w14:textId="3F7B920E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t>Wild type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B56E3" w14:textId="34DE3508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0.214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134F6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0.214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96375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0.103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97225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0.309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CCBFD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0.325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A5484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0.267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94138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0.228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7D617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0.235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CF48B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0.218</w:t>
            </w:r>
          </w:p>
        </w:tc>
      </w:tr>
      <w:tr w:rsidR="00B875DB" w:rsidRPr="00B875DB" w14:paraId="79803F00" w14:textId="77777777" w:rsidTr="00B875DB">
        <w:trPr>
          <w:gridAfter w:val="1"/>
          <w:wAfter w:w="16" w:type="dxa"/>
          <w:trHeight w:val="396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8EDBB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DR476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5695FB78" w14:textId="30122472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t>Dauer defective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4F3FB" w14:textId="1D5164D5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0.000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09DE1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0.033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59555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0.037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EBA7E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0.024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53ABB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0.057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AF24D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0.057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E29B2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0.071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27491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0.071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ED5E3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0.071</w:t>
            </w:r>
          </w:p>
        </w:tc>
      </w:tr>
      <w:tr w:rsidR="00B875DB" w:rsidRPr="00B875DB" w14:paraId="00A4FB0C" w14:textId="77777777" w:rsidTr="00B875DB">
        <w:trPr>
          <w:gridAfter w:val="1"/>
          <w:wAfter w:w="16" w:type="dxa"/>
          <w:trHeight w:val="396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DE586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JT646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07E27B41" w14:textId="6DEFA209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t>Insensitive to dauer pheromone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B2FB3" w14:textId="52DD1E5B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0.218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1E70E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0.269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9D5D6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0.215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D2CBD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0.256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A18C4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0.369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4E354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0.324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1FC56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0.182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A3B98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0.197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D1394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0.197</w:t>
            </w:r>
          </w:p>
        </w:tc>
      </w:tr>
      <w:tr w:rsidR="00B875DB" w:rsidRPr="00B875DB" w14:paraId="5F5A5543" w14:textId="77777777" w:rsidTr="00B875DB">
        <w:trPr>
          <w:gridAfter w:val="1"/>
          <w:wAfter w:w="16" w:type="dxa"/>
          <w:trHeight w:val="396"/>
        </w:trPr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3FAC83" w14:textId="77777777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PY7505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66FEC" w14:textId="13327C89" w:rsidR="00B875DB" w:rsidRPr="00B875DB" w:rsidRDefault="00B875DB" w:rsidP="00B875DB">
            <w:pPr>
              <w:spacing w:line="240" w:lineRule="auto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t>Increased dauer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C9FD6D" w14:textId="169F1933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0.545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0C09C0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0.578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DEEBB4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0.530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055A3D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0.615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63CE20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0.725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E74DC3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0.681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9EE4CB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0.640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BC155E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0.649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8CB074" w14:textId="77777777" w:rsidR="00B875DB" w:rsidRPr="00B875DB" w:rsidRDefault="00B875DB" w:rsidP="00B875DB">
            <w:pPr>
              <w:spacing w:line="240" w:lineRule="auto"/>
              <w:jc w:val="right"/>
              <w:rPr>
                <w:rFonts w:eastAsia="Times New Roman"/>
                <w:color w:val="000000"/>
                <w:lang w:val="en-AU" w:eastAsia="en-AU"/>
              </w:rPr>
            </w:pPr>
            <w:r w:rsidRPr="00B875DB">
              <w:rPr>
                <w:rFonts w:eastAsia="Times New Roman"/>
                <w:color w:val="000000"/>
                <w:lang w:val="en-AU" w:eastAsia="en-AU"/>
              </w:rPr>
              <w:t>0.654</w:t>
            </w:r>
          </w:p>
        </w:tc>
      </w:tr>
    </w:tbl>
    <w:p w14:paraId="2785E6C0" w14:textId="77777777" w:rsidR="007D5E3B" w:rsidRPr="00B34CC4" w:rsidRDefault="007D5E3B" w:rsidP="007D5E3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24F56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1E0113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4225AE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B9AFE3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94A16F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7E150E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6FD611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93D3A7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4EB600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F6FC30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4F455E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EF050F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4D4B25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956A76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78E9B2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84469B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D0C308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B8FAA7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54F1EB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3D91A3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C2D0D9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B8D655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206EC4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A86356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BB0309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034069" w14:textId="77777777" w:rsidR="007D5E3B" w:rsidRDefault="007D5E3B" w:rsidP="00B34C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062235" w14:textId="7F659766" w:rsidR="007D5E3B" w:rsidRDefault="00506B17" w:rsidP="00B34C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4CC4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="00100403" w:rsidRPr="00B34CC4">
        <w:rPr>
          <w:rFonts w:ascii="Times New Roman" w:hAnsi="Times New Roman" w:cs="Times New Roman"/>
          <w:b/>
          <w:sz w:val="24"/>
          <w:szCs w:val="24"/>
        </w:rPr>
        <w:t>able S</w:t>
      </w:r>
      <w:r w:rsidR="007D5E3B">
        <w:rPr>
          <w:rFonts w:ascii="Times New Roman" w:hAnsi="Times New Roman" w:cs="Times New Roman"/>
          <w:b/>
          <w:sz w:val="24"/>
          <w:szCs w:val="24"/>
        </w:rPr>
        <w:t>2</w:t>
      </w:r>
      <w:r w:rsidR="00100403" w:rsidRPr="00B34C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90682" w:rsidRPr="00B34CC4">
        <w:rPr>
          <w:rFonts w:ascii="Times New Roman" w:hAnsi="Times New Roman" w:cs="Times New Roman"/>
          <w:sz w:val="24"/>
          <w:szCs w:val="24"/>
        </w:rPr>
        <w:t>The average number of days that we photographed plates for each strain</w:t>
      </w:r>
      <w:r w:rsidR="00B34CC4" w:rsidRPr="00B34CC4">
        <w:rPr>
          <w:rFonts w:ascii="Times New Roman" w:hAnsi="Times New Roman" w:cs="Times New Roman"/>
          <w:sz w:val="24"/>
          <w:szCs w:val="24"/>
        </w:rPr>
        <w:t xml:space="preserve">, the estimated </w:t>
      </w:r>
    </w:p>
    <w:p w14:paraId="79F56FC5" w14:textId="7E256E44" w:rsidR="00100403" w:rsidRDefault="00B34CC4" w:rsidP="00B34CC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AU"/>
        </w:rPr>
      </w:pPr>
      <w:r w:rsidRPr="00B34CC4">
        <w:rPr>
          <w:rFonts w:ascii="Times New Roman" w:hAnsi="Times New Roman" w:cs="Times New Roman"/>
          <w:sz w:val="24"/>
          <w:szCs w:val="24"/>
        </w:rPr>
        <w:t xml:space="preserve">maximum population size and </w:t>
      </w:r>
      <w:r w:rsidRPr="00B34CC4">
        <w:rPr>
          <w:rFonts w:ascii="Cambria Math" w:eastAsia="Times New Roman" w:hAnsi="Cambria Math" w:cs="Cambria Math"/>
          <w:color w:val="000000"/>
          <w:sz w:val="24"/>
          <w:szCs w:val="24"/>
          <w:lang w:val="en-AU" w:eastAsia="en-AU"/>
        </w:rPr>
        <w:t>𝛍</w:t>
      </w:r>
      <w:r w:rsidRPr="00B34CC4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en-AU"/>
        </w:rPr>
        <w:t>max parameter used in the model.</w:t>
      </w:r>
      <w:bookmarkStart w:id="1" w:name="_Hlk164692459"/>
    </w:p>
    <w:p w14:paraId="6E6D4097" w14:textId="77777777" w:rsidR="00B875DB" w:rsidRPr="00B34CC4" w:rsidRDefault="00B875DB" w:rsidP="00B34CC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 w:eastAsia="en-AU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1406"/>
        <w:gridCol w:w="1003"/>
        <w:gridCol w:w="1590"/>
        <w:gridCol w:w="1576"/>
        <w:gridCol w:w="1256"/>
        <w:gridCol w:w="1203"/>
        <w:gridCol w:w="1324"/>
        <w:gridCol w:w="919"/>
      </w:tblGrid>
      <w:tr w:rsidR="00B34CC4" w:rsidRPr="00B34CC4" w14:paraId="6B50141E" w14:textId="77777777" w:rsidTr="00B34CC4">
        <w:trPr>
          <w:trHeight w:val="593"/>
        </w:trPr>
        <w:tc>
          <w:tcPr>
            <w:tcW w:w="14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bookmarkEnd w:id="1"/>
          <w:p w14:paraId="19F3D761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Species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A705E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Strain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58E9A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Dauer manipulation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CC9C97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Temperature (°C)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9FFCE3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Mean Days to starvation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B55481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Standard Deviation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7789A5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Maximum population size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83BEE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Cambria Math" w:eastAsia="Times New Roman" w:hAnsi="Cambria Math" w:cs="Cambria Math"/>
                <w:b/>
                <w:bCs/>
                <w:color w:val="000000"/>
                <w:sz w:val="24"/>
                <w:szCs w:val="24"/>
                <w:lang w:val="en-AU" w:eastAsia="en-AU"/>
              </w:rPr>
              <w:t>𝛍</w:t>
            </w: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max</w:t>
            </w:r>
          </w:p>
        </w:tc>
      </w:tr>
      <w:tr w:rsidR="00B34CC4" w:rsidRPr="00B34CC4" w14:paraId="74D45187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A9FF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9971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CGC59 (WT)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95CFE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Wild type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1470E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FA234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12.9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E6E9E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0.991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69969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143.00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2E48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2.84</w:t>
            </w:r>
          </w:p>
        </w:tc>
      </w:tr>
      <w:tr w:rsidR="00B34CC4" w:rsidRPr="00B34CC4" w14:paraId="58C38347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8BED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BB85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CGC59 (WT)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AE8A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Wild type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EBA14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551DA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20810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C2EFE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115.50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B6AA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2.52</w:t>
            </w:r>
          </w:p>
        </w:tc>
      </w:tr>
      <w:tr w:rsidR="00B34CC4" w:rsidRPr="00B34CC4" w14:paraId="5D500A60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2DCE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3112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CGC59 (WT)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5556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Wild type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B76E5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D00F0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6.57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9D78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0.787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0EDFF6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175.67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D2D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3.78</w:t>
            </w:r>
          </w:p>
        </w:tc>
      </w:tr>
      <w:tr w:rsidR="00B34CC4" w:rsidRPr="00B34CC4" w14:paraId="56872243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F797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3937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DR476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D942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Dauer defective (Knock Out)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F907F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7119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14.4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B4D5C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0.744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3AB65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195.25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2DF7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2.50</w:t>
            </w:r>
          </w:p>
        </w:tc>
      </w:tr>
      <w:tr w:rsidR="00B34CC4" w:rsidRPr="00B34CC4" w14:paraId="5AF69F9B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A53C3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1722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DR476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7580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Dauer defective (Knock Out)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89CF8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ABE78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9DC7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C412F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124.00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947F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2.23</w:t>
            </w:r>
          </w:p>
        </w:tc>
      </w:tr>
      <w:tr w:rsidR="00B34CC4" w:rsidRPr="00B34CC4" w14:paraId="210C7802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5E47C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4774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DR476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2840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Dauer defective (Knock Out)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1E383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1DE45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7.38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8FA6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1.6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7BD6B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130.00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8127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3.15</w:t>
            </w:r>
          </w:p>
        </w:tc>
      </w:tr>
      <w:tr w:rsidR="00B34CC4" w:rsidRPr="00B34CC4" w14:paraId="145582E2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9919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5304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JT646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688A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Insensitive to dauer pheromone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256CA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8695C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13.8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ED06D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1.16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ED5EA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223.00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56A4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2.51</w:t>
            </w:r>
          </w:p>
        </w:tc>
      </w:tr>
      <w:tr w:rsidR="00B34CC4" w:rsidRPr="00B34CC4" w14:paraId="421B8D00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DF82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5C09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JT646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AEFD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Insensitive to dauer pheromone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62B80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FB6A0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DEBE5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F8CE1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137.50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61A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2.37</w:t>
            </w:r>
          </w:p>
        </w:tc>
      </w:tr>
      <w:tr w:rsidR="00B34CC4" w:rsidRPr="00B34CC4" w14:paraId="548B7091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1576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2F40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JT646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8CDB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Insensitive to dauer pheromone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A88E6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2A323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96FC5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0.926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1D4A7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89.67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B659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3.35</w:t>
            </w:r>
          </w:p>
        </w:tc>
      </w:tr>
      <w:tr w:rsidR="00B34CC4" w:rsidRPr="00B34CC4" w14:paraId="58B40683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A3B61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briggsae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49D66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JU1080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55DA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WT-myo-2-RFP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57985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39752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16.5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0DA84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1.73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BB680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203.25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F6FD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2.34</w:t>
            </w:r>
          </w:p>
        </w:tc>
      </w:tr>
      <w:tr w:rsidR="00B34CC4" w:rsidRPr="00B34CC4" w14:paraId="304EAEF3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AB36F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briggsae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7168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JU1080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7295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WT-myo-2-RFP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982C3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A5B5D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FE788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24A10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123.25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12D1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2.41</w:t>
            </w:r>
          </w:p>
        </w:tc>
      </w:tr>
      <w:tr w:rsidR="00B34CC4" w:rsidRPr="00B34CC4" w14:paraId="645099E5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A5DA5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briggsae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53B7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JU1080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65FB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WT-myo-2-RFP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C0122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462F8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6.25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5BA55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A1AA2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70.67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84D3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3.50</w:t>
            </w:r>
          </w:p>
        </w:tc>
      </w:tr>
      <w:tr w:rsidR="00B34CC4" w:rsidRPr="00B34CC4" w14:paraId="3B4E9236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E127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4B6A" w14:textId="02AE4776" w:rsidR="00B34CC4" w:rsidRPr="00B34CC4" w:rsidRDefault="004C0837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6A2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PY7505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0ED5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Increased dauer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DCC62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69E9F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13.4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01D7D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1.19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B83B9E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85.25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1C4D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2.75</w:t>
            </w:r>
          </w:p>
        </w:tc>
      </w:tr>
      <w:tr w:rsidR="00B34CC4" w:rsidRPr="00B34CC4" w14:paraId="1E479C74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EC18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D43B1" w14:textId="73E5766F" w:rsidR="00B34CC4" w:rsidRPr="00B34CC4" w:rsidRDefault="004C0837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6A2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PY7505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A9128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Increased dauer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F5351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C3594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01881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8C703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63.50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6FC5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2.31</w:t>
            </w:r>
          </w:p>
        </w:tc>
      </w:tr>
      <w:tr w:rsidR="00B34CC4" w:rsidRPr="00B34CC4" w14:paraId="675B78AE" w14:textId="77777777" w:rsidTr="00B34CC4">
        <w:trPr>
          <w:trHeight w:val="304"/>
        </w:trPr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9D759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C. elegans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73690" w14:textId="1C955D9E" w:rsidR="00B34CC4" w:rsidRPr="00B34CC4" w:rsidRDefault="004C0837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6A2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PY7505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52C39" w14:textId="77777777" w:rsidR="00B34CC4" w:rsidRPr="00B34CC4" w:rsidRDefault="00B34CC4" w:rsidP="00B34CC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Increased dauer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E4E90" w14:textId="77777777" w:rsidR="00B34CC4" w:rsidRPr="00B34CC4" w:rsidRDefault="00B34CC4" w:rsidP="00B34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68CB91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7.5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56710A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1.51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3B4DAB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85.33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F8C70" w14:textId="77777777" w:rsidR="00B34CC4" w:rsidRPr="00B34CC4" w:rsidRDefault="00B34CC4" w:rsidP="00B34C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3.56</w:t>
            </w:r>
          </w:p>
        </w:tc>
      </w:tr>
    </w:tbl>
    <w:p w14:paraId="395B65DF" w14:textId="77777777" w:rsidR="00E82A55" w:rsidRPr="00B34CC4" w:rsidRDefault="00E82A55" w:rsidP="00100403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E80D5" w14:textId="77777777" w:rsidR="00E82A55" w:rsidRPr="00B34CC4" w:rsidRDefault="00E82A55" w:rsidP="00100403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3180F" w14:textId="1FD0F718" w:rsidR="004C0183" w:rsidRPr="00B34CC4" w:rsidRDefault="00360B77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B34CC4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B34CC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34C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4CC4">
        <w:rPr>
          <w:rFonts w:ascii="Times New Roman" w:hAnsi="Times New Roman" w:cs="Times New Roman"/>
          <w:sz w:val="24"/>
          <w:szCs w:val="24"/>
        </w:rPr>
        <w:t xml:space="preserve"> </w:t>
      </w:r>
      <w:r w:rsidR="00E82A55" w:rsidRPr="00B34CC4">
        <w:rPr>
          <w:rFonts w:ascii="Times New Roman" w:hAnsi="Times New Roman" w:cs="Times New Roman"/>
          <w:sz w:val="24"/>
          <w:szCs w:val="24"/>
        </w:rPr>
        <w:t xml:space="preserve">ANOVA results testing the interactions between temperature, </w:t>
      </w:r>
      <w:r w:rsidR="001C432B" w:rsidRPr="00B34CC4">
        <w:rPr>
          <w:rFonts w:ascii="Times New Roman" w:hAnsi="Times New Roman" w:cs="Times New Roman"/>
          <w:sz w:val="24"/>
          <w:szCs w:val="24"/>
        </w:rPr>
        <w:t>the new temperature after replating dauer worms,</w:t>
      </w:r>
      <w:r w:rsidR="00E82A55" w:rsidRPr="00B34CC4">
        <w:rPr>
          <w:rFonts w:ascii="Times New Roman" w:hAnsi="Times New Roman" w:cs="Times New Roman"/>
          <w:sz w:val="24"/>
          <w:szCs w:val="24"/>
        </w:rPr>
        <w:t xml:space="preserve"> and </w:t>
      </w:r>
      <w:r w:rsidR="001C432B" w:rsidRPr="00B34CC4">
        <w:rPr>
          <w:rFonts w:ascii="Times New Roman" w:hAnsi="Times New Roman" w:cs="Times New Roman"/>
          <w:i/>
          <w:iCs/>
          <w:sz w:val="24"/>
          <w:szCs w:val="24"/>
        </w:rPr>
        <w:t>C. elegans</w:t>
      </w:r>
      <w:r w:rsidR="001C432B" w:rsidRPr="00B34CC4">
        <w:rPr>
          <w:rFonts w:ascii="Times New Roman" w:hAnsi="Times New Roman" w:cs="Times New Roman"/>
          <w:sz w:val="24"/>
          <w:szCs w:val="24"/>
        </w:rPr>
        <w:t xml:space="preserve"> </w:t>
      </w:r>
      <w:r w:rsidR="00E82A55" w:rsidRPr="00B34CC4">
        <w:rPr>
          <w:rFonts w:ascii="Times New Roman" w:hAnsi="Times New Roman" w:cs="Times New Roman"/>
          <w:sz w:val="24"/>
          <w:szCs w:val="24"/>
        </w:rPr>
        <w:t xml:space="preserve">strain on dauer worm production. </w:t>
      </w:r>
      <w:r w:rsidR="004C0183" w:rsidRPr="00B34CC4">
        <w:rPr>
          <w:rFonts w:ascii="Times New Roman" w:hAnsi="Times New Roman" w:cs="Times New Roman"/>
          <w:sz w:val="24"/>
          <w:szCs w:val="24"/>
        </w:rPr>
        <w:fldChar w:fldCharType="begin"/>
      </w:r>
      <w:r w:rsidR="004C0183" w:rsidRPr="00B34CC4">
        <w:rPr>
          <w:rFonts w:ascii="Times New Roman" w:hAnsi="Times New Roman" w:cs="Times New Roman"/>
          <w:sz w:val="24"/>
          <w:szCs w:val="24"/>
        </w:rPr>
        <w:instrText xml:space="preserve"> LINK Excel.Sheet.12 "Book1" "Sheet1!R1C1:R9C6" \a \f 4 \h  \* MERGEFORMAT </w:instrText>
      </w:r>
      <w:r w:rsidR="004C0183" w:rsidRPr="00B34CC4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W w:w="8417" w:type="dxa"/>
        <w:tblInd w:w="108" w:type="dxa"/>
        <w:tblLook w:val="04A0" w:firstRow="1" w:lastRow="0" w:firstColumn="1" w:lastColumn="0" w:noHBand="0" w:noVBand="1"/>
      </w:tblPr>
      <w:tblGrid>
        <w:gridCol w:w="3969"/>
        <w:gridCol w:w="576"/>
        <w:gridCol w:w="960"/>
        <w:gridCol w:w="1036"/>
        <w:gridCol w:w="960"/>
        <w:gridCol w:w="1117"/>
      </w:tblGrid>
      <w:tr w:rsidR="004C0183" w:rsidRPr="00B34CC4" w14:paraId="6892041A" w14:textId="77777777" w:rsidTr="001C432B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4CFA3" w14:textId="27F35BBD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Factor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E9029" w14:textId="77777777" w:rsidR="004C0183" w:rsidRPr="00B34CC4" w:rsidRDefault="004C0183" w:rsidP="004C01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proofErr w:type="spellStart"/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Df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D36C2" w14:textId="77777777" w:rsidR="004C0183" w:rsidRPr="00B34CC4" w:rsidRDefault="004C0183" w:rsidP="004C01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proofErr w:type="spellStart"/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SumSq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A7D5B" w14:textId="77777777" w:rsidR="004C0183" w:rsidRPr="00B34CC4" w:rsidRDefault="004C0183" w:rsidP="004C01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proofErr w:type="spellStart"/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MeanSq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7CD7A" w14:textId="77777777" w:rsidR="004C0183" w:rsidRPr="00B34CC4" w:rsidRDefault="004C0183" w:rsidP="004C01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F value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26464" w14:textId="77777777" w:rsidR="004C0183" w:rsidRPr="00B34CC4" w:rsidRDefault="004C0183" w:rsidP="004C01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</w:pPr>
            <w:proofErr w:type="spellStart"/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Pr</w:t>
            </w:r>
            <w:proofErr w:type="spellEnd"/>
            <w:r w:rsidRPr="00B34C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AU" w:eastAsia="en-AU"/>
              </w:rPr>
              <w:t>(&gt;F)</w:t>
            </w:r>
          </w:p>
        </w:tc>
      </w:tr>
      <w:tr w:rsidR="004C0183" w:rsidRPr="00B34CC4" w14:paraId="0E55C313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46FE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Temperature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472E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7F6F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15797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A95B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7898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CE57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6.044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C7FC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0.00322</w:t>
            </w:r>
          </w:p>
        </w:tc>
      </w:tr>
      <w:tr w:rsidR="004C0183" w:rsidRPr="00B34CC4" w14:paraId="7FFAD0B5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700B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Strain 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1C0E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188D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71380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E6C4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17845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A552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13.655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3CDE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4.37E-09</w:t>
            </w:r>
          </w:p>
        </w:tc>
      </w:tr>
      <w:tr w:rsidR="004C0183" w:rsidRPr="00B34CC4" w14:paraId="3F1E2500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BB92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New Temperature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A7C8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7209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6727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7698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3364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8F50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2.574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F80F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0.08078</w:t>
            </w:r>
          </w:p>
        </w:tc>
      </w:tr>
      <w:tr w:rsidR="004C0183" w:rsidRPr="00B34CC4" w14:paraId="36197556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4AC5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proofErr w:type="spellStart"/>
            <w:proofErr w:type="gramStart"/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Temperature:Strain</w:t>
            </w:r>
            <w:proofErr w:type="spellEnd"/>
            <w:proofErr w:type="gramEnd"/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0BE8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A0CC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55856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57099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6982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8A27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5.343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DB93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AU" w:eastAsia="en-AU"/>
              </w:rPr>
              <w:t>1.10E-05</w:t>
            </w:r>
          </w:p>
        </w:tc>
      </w:tr>
      <w:tr w:rsidR="004C0183" w:rsidRPr="00B34CC4" w14:paraId="20D37344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4368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Temperature: New Temperature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941E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2A9A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3686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1868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921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2C0A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0.705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68CF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0.59009</w:t>
            </w:r>
          </w:p>
        </w:tc>
      </w:tr>
      <w:tr w:rsidR="004C0183" w:rsidRPr="00B34CC4" w14:paraId="6CCAE419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B5AB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proofErr w:type="spellStart"/>
            <w:proofErr w:type="gramStart"/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Strain:New</w:t>
            </w:r>
            <w:proofErr w:type="spellEnd"/>
            <w:proofErr w:type="gramEnd"/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Temperature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4348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D2D6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5499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1FA2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687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2CB2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0.526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6DE5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0.83482</w:t>
            </w:r>
          </w:p>
        </w:tc>
      </w:tr>
      <w:tr w:rsidR="004C0183" w:rsidRPr="00B34CC4" w14:paraId="34125AF7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813A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proofErr w:type="spellStart"/>
            <w:proofErr w:type="gramStart"/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Temperature:Strain</w:t>
            </w:r>
            <w:proofErr w:type="gramEnd"/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:New</w:t>
            </w:r>
            <w:proofErr w:type="spellEnd"/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Temperature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6882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2648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18940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76F1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CCC6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0.906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9DE0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0.56442</w:t>
            </w:r>
          </w:p>
        </w:tc>
      </w:tr>
      <w:tr w:rsidR="004C0183" w:rsidRPr="00B34CC4" w14:paraId="6F7A5C08" w14:textId="77777777" w:rsidTr="001C432B">
        <w:trPr>
          <w:trHeight w:val="300"/>
        </w:trPr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87F3C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Residuals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601E7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3E457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145062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BCD53" w14:textId="77777777" w:rsidR="004C0183" w:rsidRPr="00B34CC4" w:rsidRDefault="004C0183" w:rsidP="004C018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1307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0BC53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58774" w14:textId="77777777" w:rsidR="004C0183" w:rsidRPr="00B34CC4" w:rsidRDefault="004C0183" w:rsidP="004C018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B34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 </w:t>
            </w:r>
          </w:p>
        </w:tc>
      </w:tr>
    </w:tbl>
    <w:p w14:paraId="1AFA62E2" w14:textId="44299884" w:rsidR="00100403" w:rsidRPr="00B34CC4" w:rsidRDefault="004C018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B34CC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2B025A9" w14:textId="77777777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B34C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A188A8" w14:textId="77777777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72045AB6" w14:textId="77777777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B34C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8F579" w14:textId="77777777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548DF873" w14:textId="77777777" w:rsidR="00100403" w:rsidRPr="00B34CC4" w:rsidRDefault="00100403" w:rsidP="0010040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0EE9464E" w14:textId="77777777" w:rsidR="00E82A55" w:rsidRPr="00B34CC4" w:rsidRDefault="00E82A55">
      <w:pPr>
        <w:rPr>
          <w:rFonts w:ascii="Times New Roman" w:hAnsi="Times New Roman" w:cs="Times New Roman"/>
          <w:sz w:val="24"/>
          <w:szCs w:val="24"/>
        </w:rPr>
      </w:pPr>
    </w:p>
    <w:sectPr w:rsidR="00E82A55" w:rsidRPr="00B34CC4" w:rsidSect="007B54D5">
      <w:footerReference w:type="default" r:id="rId10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7F4FD" w14:textId="77777777" w:rsidR="00E91A86" w:rsidRDefault="00E91A86">
      <w:pPr>
        <w:spacing w:line="240" w:lineRule="auto"/>
      </w:pPr>
      <w:r>
        <w:separator/>
      </w:r>
    </w:p>
  </w:endnote>
  <w:endnote w:type="continuationSeparator" w:id="0">
    <w:p w14:paraId="0ABD2BDE" w14:textId="77777777" w:rsidR="00E91A86" w:rsidRDefault="00E91A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23469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537427" w14:textId="77777777" w:rsidR="00210717" w:rsidRDefault="006C3D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9BD46E" w14:textId="77777777" w:rsidR="00210717" w:rsidRDefault="00210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B6F7ED" w14:textId="77777777" w:rsidR="00E91A86" w:rsidRDefault="00E91A86">
      <w:pPr>
        <w:spacing w:line="240" w:lineRule="auto"/>
      </w:pPr>
      <w:r>
        <w:separator/>
      </w:r>
    </w:p>
  </w:footnote>
  <w:footnote w:type="continuationSeparator" w:id="0">
    <w:p w14:paraId="56BC4194" w14:textId="77777777" w:rsidR="00E91A86" w:rsidRDefault="00E91A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2F6940"/>
    <w:multiLevelType w:val="hybridMultilevel"/>
    <w:tmpl w:val="B3DA5A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271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403"/>
    <w:rsid w:val="00007C67"/>
    <w:rsid w:val="00031614"/>
    <w:rsid w:val="000334CF"/>
    <w:rsid w:val="00033D88"/>
    <w:rsid w:val="00033E92"/>
    <w:rsid w:val="00050EAB"/>
    <w:rsid w:val="00051C3B"/>
    <w:rsid w:val="000525F9"/>
    <w:rsid w:val="00052B93"/>
    <w:rsid w:val="00053667"/>
    <w:rsid w:val="00053CBF"/>
    <w:rsid w:val="00053F06"/>
    <w:rsid w:val="00055FF1"/>
    <w:rsid w:val="00060A9C"/>
    <w:rsid w:val="00062C3D"/>
    <w:rsid w:val="00070262"/>
    <w:rsid w:val="000720C3"/>
    <w:rsid w:val="000827B5"/>
    <w:rsid w:val="0009113F"/>
    <w:rsid w:val="00091330"/>
    <w:rsid w:val="00092833"/>
    <w:rsid w:val="0009789C"/>
    <w:rsid w:val="000A646A"/>
    <w:rsid w:val="000B336E"/>
    <w:rsid w:val="000B4D35"/>
    <w:rsid w:val="000C1B53"/>
    <w:rsid w:val="000C4B56"/>
    <w:rsid w:val="000C7804"/>
    <w:rsid w:val="000D0FA6"/>
    <w:rsid w:val="000D4564"/>
    <w:rsid w:val="000D570D"/>
    <w:rsid w:val="000E5A0A"/>
    <w:rsid w:val="000F6338"/>
    <w:rsid w:val="00100403"/>
    <w:rsid w:val="00101820"/>
    <w:rsid w:val="00107116"/>
    <w:rsid w:val="001101FB"/>
    <w:rsid w:val="00110E33"/>
    <w:rsid w:val="00117236"/>
    <w:rsid w:val="001212CC"/>
    <w:rsid w:val="0012189C"/>
    <w:rsid w:val="00127C15"/>
    <w:rsid w:val="00136E6C"/>
    <w:rsid w:val="001512BE"/>
    <w:rsid w:val="00151C93"/>
    <w:rsid w:val="00155D9C"/>
    <w:rsid w:val="00164BD2"/>
    <w:rsid w:val="0017176C"/>
    <w:rsid w:val="00174277"/>
    <w:rsid w:val="00190831"/>
    <w:rsid w:val="00195F6A"/>
    <w:rsid w:val="001970E4"/>
    <w:rsid w:val="001A0FD3"/>
    <w:rsid w:val="001A3BA3"/>
    <w:rsid w:val="001B4056"/>
    <w:rsid w:val="001C1BCF"/>
    <w:rsid w:val="001C2288"/>
    <w:rsid w:val="001C3DEA"/>
    <w:rsid w:val="001C432B"/>
    <w:rsid w:val="001D23A0"/>
    <w:rsid w:val="001D34DF"/>
    <w:rsid w:val="001E3308"/>
    <w:rsid w:val="001E4BA5"/>
    <w:rsid w:val="001F1FA4"/>
    <w:rsid w:val="001F26B6"/>
    <w:rsid w:val="00202B08"/>
    <w:rsid w:val="00205CC4"/>
    <w:rsid w:val="00210717"/>
    <w:rsid w:val="00211917"/>
    <w:rsid w:val="002123B0"/>
    <w:rsid w:val="00212B5E"/>
    <w:rsid w:val="0022250E"/>
    <w:rsid w:val="0022480E"/>
    <w:rsid w:val="002263E5"/>
    <w:rsid w:val="00231276"/>
    <w:rsid w:val="00231608"/>
    <w:rsid w:val="00251CEF"/>
    <w:rsid w:val="00267FC9"/>
    <w:rsid w:val="002721AE"/>
    <w:rsid w:val="00281105"/>
    <w:rsid w:val="002827CC"/>
    <w:rsid w:val="00286153"/>
    <w:rsid w:val="00292640"/>
    <w:rsid w:val="002A1473"/>
    <w:rsid w:val="002A2A32"/>
    <w:rsid w:val="002A68ED"/>
    <w:rsid w:val="002A748C"/>
    <w:rsid w:val="002B0EF9"/>
    <w:rsid w:val="002B30C3"/>
    <w:rsid w:val="002B40FB"/>
    <w:rsid w:val="002B5058"/>
    <w:rsid w:val="002B6188"/>
    <w:rsid w:val="002C63B5"/>
    <w:rsid w:val="002C792D"/>
    <w:rsid w:val="002D656E"/>
    <w:rsid w:val="002D6B35"/>
    <w:rsid w:val="002D6FF4"/>
    <w:rsid w:val="002E1974"/>
    <w:rsid w:val="002E2838"/>
    <w:rsid w:val="002E63F2"/>
    <w:rsid w:val="002F1008"/>
    <w:rsid w:val="002F3B51"/>
    <w:rsid w:val="002F4F34"/>
    <w:rsid w:val="002F7DE2"/>
    <w:rsid w:val="00300A62"/>
    <w:rsid w:val="00316584"/>
    <w:rsid w:val="00317E61"/>
    <w:rsid w:val="00323841"/>
    <w:rsid w:val="00326355"/>
    <w:rsid w:val="00326C5A"/>
    <w:rsid w:val="0033368E"/>
    <w:rsid w:val="003353FD"/>
    <w:rsid w:val="0033654C"/>
    <w:rsid w:val="003367CD"/>
    <w:rsid w:val="003410A8"/>
    <w:rsid w:val="00342BB3"/>
    <w:rsid w:val="00343B01"/>
    <w:rsid w:val="0034523E"/>
    <w:rsid w:val="00347EAD"/>
    <w:rsid w:val="00350B72"/>
    <w:rsid w:val="00354671"/>
    <w:rsid w:val="00354860"/>
    <w:rsid w:val="003559D9"/>
    <w:rsid w:val="00355A32"/>
    <w:rsid w:val="00360B77"/>
    <w:rsid w:val="00363928"/>
    <w:rsid w:val="00366382"/>
    <w:rsid w:val="00372181"/>
    <w:rsid w:val="003826C7"/>
    <w:rsid w:val="00383671"/>
    <w:rsid w:val="00394620"/>
    <w:rsid w:val="0039634D"/>
    <w:rsid w:val="003A78FF"/>
    <w:rsid w:val="003B0FBA"/>
    <w:rsid w:val="003B7178"/>
    <w:rsid w:val="003D1B7B"/>
    <w:rsid w:val="003D1FD1"/>
    <w:rsid w:val="003D5E90"/>
    <w:rsid w:val="003D77D7"/>
    <w:rsid w:val="003E04A0"/>
    <w:rsid w:val="003E2837"/>
    <w:rsid w:val="003F6F34"/>
    <w:rsid w:val="003F7420"/>
    <w:rsid w:val="004030C7"/>
    <w:rsid w:val="00404D4B"/>
    <w:rsid w:val="00412301"/>
    <w:rsid w:val="00421785"/>
    <w:rsid w:val="00424631"/>
    <w:rsid w:val="00427E38"/>
    <w:rsid w:val="004338D4"/>
    <w:rsid w:val="00442178"/>
    <w:rsid w:val="0044328D"/>
    <w:rsid w:val="004554B0"/>
    <w:rsid w:val="0045669E"/>
    <w:rsid w:val="00460D54"/>
    <w:rsid w:val="0046572C"/>
    <w:rsid w:val="00474800"/>
    <w:rsid w:val="00481261"/>
    <w:rsid w:val="00482794"/>
    <w:rsid w:val="004847E0"/>
    <w:rsid w:val="0049138A"/>
    <w:rsid w:val="00494FCA"/>
    <w:rsid w:val="004B3FAE"/>
    <w:rsid w:val="004C0183"/>
    <w:rsid w:val="004C0837"/>
    <w:rsid w:val="004C0F02"/>
    <w:rsid w:val="004D2467"/>
    <w:rsid w:val="004D3B2B"/>
    <w:rsid w:val="004D704F"/>
    <w:rsid w:val="004D71F7"/>
    <w:rsid w:val="004F0476"/>
    <w:rsid w:val="00503634"/>
    <w:rsid w:val="005038B9"/>
    <w:rsid w:val="0050563A"/>
    <w:rsid w:val="00506B17"/>
    <w:rsid w:val="005249AF"/>
    <w:rsid w:val="00524CAB"/>
    <w:rsid w:val="005259AB"/>
    <w:rsid w:val="00531702"/>
    <w:rsid w:val="0053222C"/>
    <w:rsid w:val="005463FA"/>
    <w:rsid w:val="00553C5B"/>
    <w:rsid w:val="00560BA2"/>
    <w:rsid w:val="00560D99"/>
    <w:rsid w:val="00563A05"/>
    <w:rsid w:val="00565297"/>
    <w:rsid w:val="00565FEB"/>
    <w:rsid w:val="005759F2"/>
    <w:rsid w:val="00575EC8"/>
    <w:rsid w:val="00577551"/>
    <w:rsid w:val="005812F2"/>
    <w:rsid w:val="005818B6"/>
    <w:rsid w:val="0058514C"/>
    <w:rsid w:val="00585BED"/>
    <w:rsid w:val="00587B1A"/>
    <w:rsid w:val="00597455"/>
    <w:rsid w:val="0059771D"/>
    <w:rsid w:val="00597D4F"/>
    <w:rsid w:val="005A2383"/>
    <w:rsid w:val="005B6162"/>
    <w:rsid w:val="005C1B1D"/>
    <w:rsid w:val="005C3675"/>
    <w:rsid w:val="005D7F82"/>
    <w:rsid w:val="005E11CF"/>
    <w:rsid w:val="005E1D7B"/>
    <w:rsid w:val="005E6021"/>
    <w:rsid w:val="005E6D0F"/>
    <w:rsid w:val="006020C8"/>
    <w:rsid w:val="0060315E"/>
    <w:rsid w:val="00610F93"/>
    <w:rsid w:val="00611214"/>
    <w:rsid w:val="006145FC"/>
    <w:rsid w:val="00622E62"/>
    <w:rsid w:val="0062401D"/>
    <w:rsid w:val="0063284A"/>
    <w:rsid w:val="00633571"/>
    <w:rsid w:val="0063372E"/>
    <w:rsid w:val="0063634A"/>
    <w:rsid w:val="006462E9"/>
    <w:rsid w:val="006523D4"/>
    <w:rsid w:val="00655EE5"/>
    <w:rsid w:val="00661686"/>
    <w:rsid w:val="00664147"/>
    <w:rsid w:val="00666EC5"/>
    <w:rsid w:val="00670412"/>
    <w:rsid w:val="006760DF"/>
    <w:rsid w:val="00680F8C"/>
    <w:rsid w:val="00681DA8"/>
    <w:rsid w:val="00690682"/>
    <w:rsid w:val="00690A3C"/>
    <w:rsid w:val="00690B03"/>
    <w:rsid w:val="0069152A"/>
    <w:rsid w:val="0069152E"/>
    <w:rsid w:val="00691AE0"/>
    <w:rsid w:val="00692342"/>
    <w:rsid w:val="00694F60"/>
    <w:rsid w:val="006A3E27"/>
    <w:rsid w:val="006A5D89"/>
    <w:rsid w:val="006C2201"/>
    <w:rsid w:val="006C2BE8"/>
    <w:rsid w:val="006C3DB2"/>
    <w:rsid w:val="006C55E0"/>
    <w:rsid w:val="006D1B91"/>
    <w:rsid w:val="006D36B2"/>
    <w:rsid w:val="006D4335"/>
    <w:rsid w:val="006D6F4B"/>
    <w:rsid w:val="006F301F"/>
    <w:rsid w:val="006F3378"/>
    <w:rsid w:val="00706C05"/>
    <w:rsid w:val="00710011"/>
    <w:rsid w:val="0071670D"/>
    <w:rsid w:val="00721942"/>
    <w:rsid w:val="007237B3"/>
    <w:rsid w:val="0072393C"/>
    <w:rsid w:val="00732A4A"/>
    <w:rsid w:val="00733D45"/>
    <w:rsid w:val="007367A1"/>
    <w:rsid w:val="00740431"/>
    <w:rsid w:val="00750225"/>
    <w:rsid w:val="00775A53"/>
    <w:rsid w:val="007868D7"/>
    <w:rsid w:val="00786BB5"/>
    <w:rsid w:val="00786CC8"/>
    <w:rsid w:val="00791DEF"/>
    <w:rsid w:val="007925DA"/>
    <w:rsid w:val="007944E1"/>
    <w:rsid w:val="00795BD2"/>
    <w:rsid w:val="007962C1"/>
    <w:rsid w:val="007A08F4"/>
    <w:rsid w:val="007A0C34"/>
    <w:rsid w:val="007A3DC2"/>
    <w:rsid w:val="007A3E55"/>
    <w:rsid w:val="007B54D5"/>
    <w:rsid w:val="007B6257"/>
    <w:rsid w:val="007B64CD"/>
    <w:rsid w:val="007C22B9"/>
    <w:rsid w:val="007C24B2"/>
    <w:rsid w:val="007D3B83"/>
    <w:rsid w:val="007D5E3B"/>
    <w:rsid w:val="007D5E68"/>
    <w:rsid w:val="007D60E2"/>
    <w:rsid w:val="007D675A"/>
    <w:rsid w:val="007E113B"/>
    <w:rsid w:val="007E5830"/>
    <w:rsid w:val="007F5448"/>
    <w:rsid w:val="0080250B"/>
    <w:rsid w:val="00814F1B"/>
    <w:rsid w:val="00824A3B"/>
    <w:rsid w:val="00826F28"/>
    <w:rsid w:val="00831A6A"/>
    <w:rsid w:val="008338BC"/>
    <w:rsid w:val="008344BE"/>
    <w:rsid w:val="008415E7"/>
    <w:rsid w:val="00843C1C"/>
    <w:rsid w:val="00843C6A"/>
    <w:rsid w:val="00852554"/>
    <w:rsid w:val="008541DA"/>
    <w:rsid w:val="00856D68"/>
    <w:rsid w:val="00856EBC"/>
    <w:rsid w:val="008602E1"/>
    <w:rsid w:val="00862F53"/>
    <w:rsid w:val="00870B41"/>
    <w:rsid w:val="00876F26"/>
    <w:rsid w:val="008832BA"/>
    <w:rsid w:val="00883DC6"/>
    <w:rsid w:val="00891792"/>
    <w:rsid w:val="00897EEC"/>
    <w:rsid w:val="008A7EAE"/>
    <w:rsid w:val="008C1730"/>
    <w:rsid w:val="008C26A1"/>
    <w:rsid w:val="008C43F6"/>
    <w:rsid w:val="008C616D"/>
    <w:rsid w:val="008C703C"/>
    <w:rsid w:val="008D6279"/>
    <w:rsid w:val="008E0746"/>
    <w:rsid w:val="008F1C9B"/>
    <w:rsid w:val="00902F1B"/>
    <w:rsid w:val="00903C04"/>
    <w:rsid w:val="00916983"/>
    <w:rsid w:val="009259C1"/>
    <w:rsid w:val="00930325"/>
    <w:rsid w:val="00932540"/>
    <w:rsid w:val="009376A9"/>
    <w:rsid w:val="00941ABD"/>
    <w:rsid w:val="00944CE2"/>
    <w:rsid w:val="009521FB"/>
    <w:rsid w:val="00960A5F"/>
    <w:rsid w:val="00962694"/>
    <w:rsid w:val="00964991"/>
    <w:rsid w:val="00975987"/>
    <w:rsid w:val="0097669E"/>
    <w:rsid w:val="00986F11"/>
    <w:rsid w:val="00995B89"/>
    <w:rsid w:val="009A1159"/>
    <w:rsid w:val="009A6808"/>
    <w:rsid w:val="009B6426"/>
    <w:rsid w:val="009B6741"/>
    <w:rsid w:val="009C5596"/>
    <w:rsid w:val="009D27FA"/>
    <w:rsid w:val="009D4AB3"/>
    <w:rsid w:val="009D4DDC"/>
    <w:rsid w:val="009E41D7"/>
    <w:rsid w:val="009E7976"/>
    <w:rsid w:val="009F30A3"/>
    <w:rsid w:val="009F42D3"/>
    <w:rsid w:val="00A00C1B"/>
    <w:rsid w:val="00A03FF0"/>
    <w:rsid w:val="00A05689"/>
    <w:rsid w:val="00A07353"/>
    <w:rsid w:val="00A07750"/>
    <w:rsid w:val="00A23091"/>
    <w:rsid w:val="00A26956"/>
    <w:rsid w:val="00A27CE7"/>
    <w:rsid w:val="00A337E0"/>
    <w:rsid w:val="00A33BE3"/>
    <w:rsid w:val="00A362D2"/>
    <w:rsid w:val="00A405D8"/>
    <w:rsid w:val="00A45A6E"/>
    <w:rsid w:val="00A52033"/>
    <w:rsid w:val="00A57C01"/>
    <w:rsid w:val="00A6446F"/>
    <w:rsid w:val="00A66FB9"/>
    <w:rsid w:val="00A73D20"/>
    <w:rsid w:val="00A754F1"/>
    <w:rsid w:val="00A76901"/>
    <w:rsid w:val="00A76F0C"/>
    <w:rsid w:val="00A81147"/>
    <w:rsid w:val="00A82D96"/>
    <w:rsid w:val="00A85B10"/>
    <w:rsid w:val="00A870F5"/>
    <w:rsid w:val="00A9009F"/>
    <w:rsid w:val="00A91A32"/>
    <w:rsid w:val="00A93A56"/>
    <w:rsid w:val="00A96251"/>
    <w:rsid w:val="00A967B0"/>
    <w:rsid w:val="00A97E17"/>
    <w:rsid w:val="00AA1FED"/>
    <w:rsid w:val="00AA21DC"/>
    <w:rsid w:val="00AB0A64"/>
    <w:rsid w:val="00AC2CAF"/>
    <w:rsid w:val="00AC3859"/>
    <w:rsid w:val="00AD11B8"/>
    <w:rsid w:val="00AD1C5D"/>
    <w:rsid w:val="00AE3B81"/>
    <w:rsid w:val="00AE7691"/>
    <w:rsid w:val="00AF5EA5"/>
    <w:rsid w:val="00B05644"/>
    <w:rsid w:val="00B05DB5"/>
    <w:rsid w:val="00B106D3"/>
    <w:rsid w:val="00B11EDA"/>
    <w:rsid w:val="00B165CD"/>
    <w:rsid w:val="00B16C4B"/>
    <w:rsid w:val="00B34CC4"/>
    <w:rsid w:val="00B35B86"/>
    <w:rsid w:val="00B404A9"/>
    <w:rsid w:val="00B528C8"/>
    <w:rsid w:val="00B57C81"/>
    <w:rsid w:val="00B60F0F"/>
    <w:rsid w:val="00B6508A"/>
    <w:rsid w:val="00B740DF"/>
    <w:rsid w:val="00B834C3"/>
    <w:rsid w:val="00B875DB"/>
    <w:rsid w:val="00B917BF"/>
    <w:rsid w:val="00B91FFC"/>
    <w:rsid w:val="00B92DC5"/>
    <w:rsid w:val="00B941F5"/>
    <w:rsid w:val="00B94BF8"/>
    <w:rsid w:val="00BA0018"/>
    <w:rsid w:val="00BA1872"/>
    <w:rsid w:val="00BA7AB7"/>
    <w:rsid w:val="00BB5034"/>
    <w:rsid w:val="00BB64AA"/>
    <w:rsid w:val="00BB6D48"/>
    <w:rsid w:val="00BC17D8"/>
    <w:rsid w:val="00BC584A"/>
    <w:rsid w:val="00BC64EB"/>
    <w:rsid w:val="00BD48C2"/>
    <w:rsid w:val="00BD4A3C"/>
    <w:rsid w:val="00BD4C83"/>
    <w:rsid w:val="00BE36BC"/>
    <w:rsid w:val="00C12881"/>
    <w:rsid w:val="00C14D23"/>
    <w:rsid w:val="00C24535"/>
    <w:rsid w:val="00C26264"/>
    <w:rsid w:val="00C33CF7"/>
    <w:rsid w:val="00C41192"/>
    <w:rsid w:val="00C826E9"/>
    <w:rsid w:val="00C93818"/>
    <w:rsid w:val="00C96986"/>
    <w:rsid w:val="00CA13D5"/>
    <w:rsid w:val="00CA39B1"/>
    <w:rsid w:val="00CC0AD2"/>
    <w:rsid w:val="00CD18DA"/>
    <w:rsid w:val="00CD420D"/>
    <w:rsid w:val="00CE5BD0"/>
    <w:rsid w:val="00CE7F85"/>
    <w:rsid w:val="00CF2CDC"/>
    <w:rsid w:val="00CF4204"/>
    <w:rsid w:val="00D01EB5"/>
    <w:rsid w:val="00D12725"/>
    <w:rsid w:val="00D15820"/>
    <w:rsid w:val="00D24B23"/>
    <w:rsid w:val="00D24B87"/>
    <w:rsid w:val="00D30DCD"/>
    <w:rsid w:val="00D315C5"/>
    <w:rsid w:val="00D33667"/>
    <w:rsid w:val="00D33A10"/>
    <w:rsid w:val="00D63403"/>
    <w:rsid w:val="00D64E02"/>
    <w:rsid w:val="00D76F51"/>
    <w:rsid w:val="00D81FBE"/>
    <w:rsid w:val="00D85513"/>
    <w:rsid w:val="00D902F0"/>
    <w:rsid w:val="00D94DDF"/>
    <w:rsid w:val="00D95252"/>
    <w:rsid w:val="00D953BD"/>
    <w:rsid w:val="00D963FA"/>
    <w:rsid w:val="00D967B5"/>
    <w:rsid w:val="00DA200C"/>
    <w:rsid w:val="00DA52B7"/>
    <w:rsid w:val="00DA5970"/>
    <w:rsid w:val="00DC0258"/>
    <w:rsid w:val="00DC0788"/>
    <w:rsid w:val="00DC31E8"/>
    <w:rsid w:val="00DC5CD7"/>
    <w:rsid w:val="00DC701F"/>
    <w:rsid w:val="00DC724C"/>
    <w:rsid w:val="00DD3D39"/>
    <w:rsid w:val="00DD48B1"/>
    <w:rsid w:val="00DE4752"/>
    <w:rsid w:val="00DE75C9"/>
    <w:rsid w:val="00DF2851"/>
    <w:rsid w:val="00DF5B0F"/>
    <w:rsid w:val="00DF5BAF"/>
    <w:rsid w:val="00DF7FD6"/>
    <w:rsid w:val="00E00A02"/>
    <w:rsid w:val="00E04845"/>
    <w:rsid w:val="00E04C54"/>
    <w:rsid w:val="00E12941"/>
    <w:rsid w:val="00E15A9C"/>
    <w:rsid w:val="00E2020A"/>
    <w:rsid w:val="00E2523A"/>
    <w:rsid w:val="00E31B0D"/>
    <w:rsid w:val="00E3598D"/>
    <w:rsid w:val="00E44EBC"/>
    <w:rsid w:val="00E47346"/>
    <w:rsid w:val="00E53265"/>
    <w:rsid w:val="00E5517D"/>
    <w:rsid w:val="00E56028"/>
    <w:rsid w:val="00E616AA"/>
    <w:rsid w:val="00E66A6C"/>
    <w:rsid w:val="00E80F94"/>
    <w:rsid w:val="00E81C3A"/>
    <w:rsid w:val="00E82A55"/>
    <w:rsid w:val="00E8509E"/>
    <w:rsid w:val="00E87CE8"/>
    <w:rsid w:val="00E91A86"/>
    <w:rsid w:val="00E94016"/>
    <w:rsid w:val="00EA1F59"/>
    <w:rsid w:val="00EA4322"/>
    <w:rsid w:val="00EA720C"/>
    <w:rsid w:val="00EB37B0"/>
    <w:rsid w:val="00EB5F1F"/>
    <w:rsid w:val="00EC1EFD"/>
    <w:rsid w:val="00EC65DE"/>
    <w:rsid w:val="00ED00A8"/>
    <w:rsid w:val="00ED39D0"/>
    <w:rsid w:val="00EE3C93"/>
    <w:rsid w:val="00EE5B8D"/>
    <w:rsid w:val="00EE6EDD"/>
    <w:rsid w:val="00EF1385"/>
    <w:rsid w:val="00EF35B4"/>
    <w:rsid w:val="00F04DB9"/>
    <w:rsid w:val="00F17E05"/>
    <w:rsid w:val="00F27763"/>
    <w:rsid w:val="00F31636"/>
    <w:rsid w:val="00F34430"/>
    <w:rsid w:val="00F36F28"/>
    <w:rsid w:val="00F37186"/>
    <w:rsid w:val="00F45572"/>
    <w:rsid w:val="00F50DC5"/>
    <w:rsid w:val="00F62348"/>
    <w:rsid w:val="00F63A12"/>
    <w:rsid w:val="00F63CED"/>
    <w:rsid w:val="00F64133"/>
    <w:rsid w:val="00F64BB5"/>
    <w:rsid w:val="00F64FD7"/>
    <w:rsid w:val="00F8004A"/>
    <w:rsid w:val="00F81E22"/>
    <w:rsid w:val="00F84D97"/>
    <w:rsid w:val="00F93FF8"/>
    <w:rsid w:val="00F946E0"/>
    <w:rsid w:val="00F94C97"/>
    <w:rsid w:val="00FA76E2"/>
    <w:rsid w:val="00FB22D6"/>
    <w:rsid w:val="00FB22D8"/>
    <w:rsid w:val="00FB3148"/>
    <w:rsid w:val="00FC0876"/>
    <w:rsid w:val="00FC1BDE"/>
    <w:rsid w:val="00FD387E"/>
    <w:rsid w:val="00FD4ED3"/>
    <w:rsid w:val="00FE2799"/>
    <w:rsid w:val="00FE2B01"/>
    <w:rsid w:val="00FE6C86"/>
    <w:rsid w:val="00FF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7CC05"/>
  <w15:docId w15:val="{E2980329-A139-47E4-ADA4-469E76D7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403"/>
    <w:pPr>
      <w:spacing w:after="0" w:line="276" w:lineRule="auto"/>
    </w:pPr>
    <w:rPr>
      <w:rFonts w:ascii="Arial" w:eastAsia="Arial" w:hAnsi="Arial" w:cs="Arial"/>
      <w:kern w:val="0"/>
      <w:lang w:val="e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1"/>
    <w:basedOn w:val="TableNormal"/>
    <w:rsid w:val="00100403"/>
    <w:pPr>
      <w:spacing w:after="0" w:line="276" w:lineRule="auto"/>
    </w:pPr>
    <w:rPr>
      <w:rFonts w:ascii="Arial" w:eastAsia="Arial" w:hAnsi="Arial" w:cs="Arial"/>
      <w:kern w:val="0"/>
      <w:lang w:val="en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0040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403"/>
    <w:rPr>
      <w:rFonts w:ascii="Arial" w:eastAsia="Arial" w:hAnsi="Arial" w:cs="Arial"/>
      <w:kern w:val="0"/>
      <w:lang w:val="en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100403"/>
  </w:style>
  <w:style w:type="paragraph" w:styleId="ListParagraph">
    <w:name w:val="List Paragraph"/>
    <w:basedOn w:val="Normal"/>
    <w:uiPriority w:val="34"/>
    <w:qFormat/>
    <w:rsid w:val="007C22B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CA"/>
    </w:rPr>
  </w:style>
  <w:style w:type="character" w:styleId="PlaceholderText">
    <w:name w:val="Placeholder Text"/>
    <w:basedOn w:val="DefaultParagraphFont"/>
    <w:uiPriority w:val="99"/>
    <w:semiHidden/>
    <w:rsid w:val="00DA200C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05366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667"/>
    <w:rPr>
      <w:rFonts w:ascii="Arial" w:eastAsia="Arial" w:hAnsi="Arial" w:cs="Arial"/>
      <w:kern w:val="0"/>
      <w:lang w:val="en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B64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64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4CD"/>
    <w:rPr>
      <w:rFonts w:ascii="Arial" w:eastAsia="Arial" w:hAnsi="Arial" w:cs="Arial"/>
      <w:kern w:val="0"/>
      <w:sz w:val="20"/>
      <w:szCs w:val="20"/>
      <w:lang w:val="e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4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4CD"/>
    <w:rPr>
      <w:rFonts w:ascii="Arial" w:eastAsia="Arial" w:hAnsi="Arial" w:cs="Arial"/>
      <w:b/>
      <w:bCs/>
      <w:kern w:val="0"/>
      <w:sz w:val="20"/>
      <w:szCs w:val="20"/>
      <w:lang w:val="en"/>
      <w14:ligatures w14:val="none"/>
    </w:rPr>
  </w:style>
  <w:style w:type="paragraph" w:styleId="Revision">
    <w:name w:val="Revision"/>
    <w:hidden/>
    <w:uiPriority w:val="99"/>
    <w:semiHidden/>
    <w:rsid w:val="002A1473"/>
    <w:pPr>
      <w:spacing w:after="0" w:line="240" w:lineRule="auto"/>
    </w:pPr>
    <w:rPr>
      <w:rFonts w:ascii="Arial" w:eastAsia="Arial" w:hAnsi="Arial" w:cs="Arial"/>
      <w:kern w:val="0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0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daa4be3-f650-4692-881a-64ae220cbceb}" enabled="1" method="Standard" siteId="{5a7cc8ab-a4dc-4f9b-bf60-66714049ad6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6709</TotalTime>
  <Pages>6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Jones</dc:creator>
  <cp:keywords/>
  <dc:description/>
  <cp:lastModifiedBy>Natalie Jones</cp:lastModifiedBy>
  <cp:revision>14</cp:revision>
  <dcterms:created xsi:type="dcterms:W3CDTF">2024-02-05T03:15:00Z</dcterms:created>
  <dcterms:modified xsi:type="dcterms:W3CDTF">2024-08-08T23:04:00Z</dcterms:modified>
</cp:coreProperties>
</file>